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628D45EA" w:rsidR="00E40C0C" w:rsidRPr="00E40C0C" w:rsidRDefault="0058700C" w:rsidP="00396074">
      <w:pPr>
        <w:jc w:val="center"/>
        <w:rPr>
          <w:rFonts w:ascii="Century Gothic" w:hAnsi="Century Gothic"/>
          <w:b/>
          <w:bCs/>
          <w:lang w:val="en-US"/>
        </w:rPr>
      </w:pPr>
      <w:r w:rsidRPr="6B49FB12">
        <w:rPr>
          <w:rFonts w:ascii="Century Gothic" w:hAnsi="Century Gothic"/>
          <w:b/>
          <w:bCs/>
          <w:lang w:val="en-US"/>
        </w:rPr>
        <w:t>Welcome to s</w:t>
      </w:r>
      <w:r w:rsidR="00E41D98" w:rsidRPr="6B49FB12">
        <w:rPr>
          <w:rFonts w:ascii="Century Gothic" w:hAnsi="Century Gothic"/>
          <w:b/>
          <w:bCs/>
          <w:lang w:val="en-US"/>
        </w:rPr>
        <w:t>ummer</w:t>
      </w:r>
      <w:r w:rsidRPr="6B49FB12">
        <w:rPr>
          <w:rFonts w:ascii="Century Gothic" w:hAnsi="Century Gothic"/>
          <w:b/>
          <w:bCs/>
          <w:lang w:val="en-US"/>
        </w:rPr>
        <w:t xml:space="preserve"> term’s learning for </w:t>
      </w:r>
      <w:r w:rsidR="3D236B39" w:rsidRPr="6B49FB12">
        <w:rPr>
          <w:rFonts w:ascii="Century Gothic" w:hAnsi="Century Gothic"/>
          <w:b/>
          <w:bCs/>
          <w:lang w:val="en-US"/>
        </w:rPr>
        <w:t xml:space="preserve">Pine </w:t>
      </w:r>
      <w:r w:rsidRPr="6B49FB12">
        <w:rPr>
          <w:rFonts w:ascii="Century Gothic" w:hAnsi="Century Gothic"/>
          <w:b/>
          <w:bCs/>
          <w:lang w:val="en-US"/>
        </w:rPr>
        <w:t>class</w:t>
      </w:r>
      <w:r w:rsidR="490168C5" w:rsidRPr="6B49FB12">
        <w:rPr>
          <w:rFonts w:ascii="Century Gothic" w:hAnsi="Century Gothic"/>
          <w:b/>
          <w:bCs/>
          <w:lang w:val="en-US"/>
        </w:rPr>
        <w:t xml:space="preserve"> (sand)</w:t>
      </w:r>
      <w:r w:rsidRPr="6B49FB12">
        <w:rPr>
          <w:rFonts w:ascii="Century Gothic" w:hAnsi="Century Gothic"/>
          <w:b/>
          <w:bCs/>
          <w:lang w:val="en-US"/>
        </w:rPr>
        <w:t>.</w:t>
      </w:r>
    </w:p>
    <w:p w14:paraId="742766F7" w14:textId="77777777" w:rsidR="00E40C0C" w:rsidRDefault="00E40C0C" w:rsidP="00E40C0C">
      <w:pPr>
        <w:jc w:val="center"/>
        <w:rPr>
          <w:rFonts w:ascii="Century Gothic" w:hAnsi="Century Gothic"/>
          <w:lang w:val="en-US"/>
        </w:rPr>
      </w:pPr>
    </w:p>
    <w:p w14:paraId="6856099D" w14:textId="68B764E8"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This tells you what your child will be learning this term in school. We really value your support and the help that you can give your child with their learning. If you would like a detailed overview of curriculum coverage</w:t>
      </w:r>
      <w:r w:rsidR="004A68F3">
        <w:rPr>
          <w:rFonts w:ascii="Century Gothic" w:hAnsi="Century Gothic"/>
          <w:sz w:val="20"/>
          <w:szCs w:val="20"/>
        </w:rPr>
        <w:t>,</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54A1F5E2" w:rsidR="0058700C" w:rsidRDefault="004A68F3" w:rsidP="0058700C">
      <w:pPr>
        <w:rPr>
          <w:rFonts w:ascii="Century Gothic" w:hAnsi="Century Gothic"/>
        </w:rPr>
      </w:pPr>
      <w:r>
        <w:rPr>
          <w:noProof/>
        </w:rPr>
        <mc:AlternateContent>
          <mc:Choice Requires="wps">
            <w:drawing>
              <wp:anchor distT="45720" distB="45720" distL="114300" distR="114300" simplePos="0" relativeHeight="251658242" behindDoc="0" locked="0" layoutInCell="1" allowOverlap="1" wp14:anchorId="4036AC65" wp14:editId="6F7B9F21">
                <wp:simplePos x="0" y="0"/>
                <wp:positionH relativeFrom="column">
                  <wp:posOffset>-209550</wp:posOffset>
                </wp:positionH>
                <wp:positionV relativeFrom="paragraph">
                  <wp:posOffset>184150</wp:posOffset>
                </wp:positionV>
                <wp:extent cx="3819525" cy="1399540"/>
                <wp:effectExtent l="0" t="0" r="28575" b="1016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99540"/>
                        </a:xfrm>
                        <a:prstGeom prst="rect">
                          <a:avLst/>
                        </a:prstGeom>
                        <a:solidFill>
                          <a:srgbClr val="FFFFFF"/>
                        </a:solidFill>
                        <a:ln w="19050">
                          <a:solidFill>
                            <a:srgbClr val="002060"/>
                          </a:solidFill>
                          <a:miter lim="800000"/>
                          <a:headEnd/>
                          <a:tailEnd/>
                        </a:ln>
                      </wps:spPr>
                      <wps:txbx>
                        <w:txbxContent>
                          <w:p w14:paraId="1B6FBFB0" w14:textId="77777777" w:rsidR="00115704" w:rsidRPr="00925E62" w:rsidRDefault="003106A4" w:rsidP="00925E62">
                            <w:pPr>
                              <w:rPr>
                                <w:rFonts w:ascii="Century Gothic" w:hAnsi="Century Gothic"/>
                              </w:rPr>
                            </w:pPr>
                            <w:r>
                              <w:rPr>
                                <w:rFonts w:ascii="Century Gothic" w:hAnsi="Century Gothic"/>
                                <w:b/>
                                <w:bCs/>
                              </w:rPr>
                              <w:t>Literacy</w:t>
                            </w:r>
                          </w:p>
                          <w:p w14:paraId="29197E82" w14:textId="77777777" w:rsidR="00115704" w:rsidRPr="00925E62" w:rsidRDefault="003106A4" w:rsidP="00A53CE3">
                            <w:pPr>
                              <w:rPr>
                                <w:rFonts w:ascii="Century Gothic" w:hAnsi="Century Gothic"/>
                                <w:sz w:val="18"/>
                                <w:szCs w:val="18"/>
                              </w:rPr>
                            </w:pPr>
                            <w:r w:rsidRPr="00A53CE3">
                              <w:rPr>
                                <w:rFonts w:ascii="Century Gothic" w:hAnsi="Century Gothic"/>
                                <w:sz w:val="18"/>
                                <w:szCs w:val="18"/>
                              </w:rPr>
                              <w:t xml:space="preserve">In </w:t>
                            </w:r>
                            <w:r>
                              <w:rPr>
                                <w:rFonts w:ascii="Century Gothic" w:hAnsi="Century Gothic"/>
                                <w:sz w:val="18"/>
                                <w:szCs w:val="18"/>
                              </w:rPr>
                              <w:t xml:space="preserve">writing we will be exploring our topic under the sea. We will be reading the Rainbow fish, Commotion in the ocean and </w:t>
                            </w:r>
                          </w:p>
                          <w:p w14:paraId="52170436" w14:textId="77777777" w:rsidR="00115704" w:rsidRPr="00925E62" w:rsidRDefault="00115704">
                            <w:pPr>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mc:AlternateContent>
      </w:r>
    </w:p>
    <w:p w14:paraId="42A92690" w14:textId="40E3C951" w:rsidR="0058700C" w:rsidRDefault="004A68F3" w:rsidP="0058700C">
      <w:pPr>
        <w:rPr>
          <w:rFonts w:ascii="Century Gothic" w:hAnsi="Century Gothic"/>
          <w:b/>
          <w:bCs/>
        </w:rPr>
      </w:pPr>
      <w:r>
        <w:rPr>
          <w:rFonts w:ascii="Century Gothic" w:hAnsi="Century Gothic"/>
          <w:b/>
          <w:bCs/>
          <w:noProof/>
        </w:rPr>
        <mc:AlternateContent>
          <mc:Choice Requires="wpg">
            <w:drawing>
              <wp:anchor distT="45720" distB="45720" distL="114300" distR="114300" simplePos="0" relativeHeight="251658250" behindDoc="0" locked="0" layoutInCell="1" allowOverlap="1" wp14:anchorId="6177DA57" wp14:editId="45091E7C">
                <wp:simplePos x="0" y="0"/>
                <wp:positionH relativeFrom="margin">
                  <wp:posOffset>3747135</wp:posOffset>
                </wp:positionH>
                <wp:positionV relativeFrom="paragraph">
                  <wp:posOffset>12700</wp:posOffset>
                </wp:positionV>
                <wp:extent cx="2767965" cy="1417320"/>
                <wp:effectExtent l="0" t="0" r="1333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965" cy="1417320"/>
                          <a:chOff x="0" y="0"/>
                          <a:chExt cx="2767965" cy="1764665"/>
                        </a:xfrm>
                      </wpg:grpSpPr>
                      <wps:wsp>
                        <wps:cNvPr id="1776155547" name="Rectangle 1776155547"/>
                        <wps:cNvSpPr>
                          <a:spLocks noChangeArrowheads="1"/>
                        </wps:cNvSpPr>
                        <wps:spPr>
                          <a:xfrm>
                            <a:off x="0" y="0"/>
                            <a:ext cx="2767965" cy="1764665"/>
                          </a:xfrm>
                          <a:prstGeom prst="rect">
                            <a:avLst/>
                          </a:prstGeom>
                          <a:solidFill>
                            <a:srgbClr val="FFFFFF"/>
                          </a:solidFill>
                          <a:ln w="15875">
                            <a:solidFill>
                              <a:srgbClr val="92D050"/>
                            </a:solidFill>
                            <a:miter/>
                          </a:ln>
                        </wps:spPr>
                        <wps:txbx>
                          <w:txbxContent>
                            <w:p w14:paraId="2ADD7D17" w14:textId="77777777" w:rsidR="00115704" w:rsidRDefault="003106A4" w:rsidP="00B53693">
                              <w:pPr>
                                <w:spacing w:line="276" w:lineRule="auto"/>
                                <w:rPr>
                                  <w:rFonts w:ascii="Century Gothic" w:hAnsi="Century Gothic"/>
                                  <w:b/>
                                  <w:bCs/>
                                  <w:kern w:val="0"/>
                                  <w14:ligatures w14:val="none"/>
                                </w:rPr>
                              </w:pPr>
                              <w:r>
                                <w:rPr>
                                  <w:rFonts w:ascii="Century Gothic" w:hAnsi="Century Gothic"/>
                                  <w:b/>
                                  <w:bCs/>
                                </w:rPr>
                                <w:t>Communication and Language</w:t>
                              </w:r>
                            </w:p>
                            <w:p w14:paraId="0E14A71D" w14:textId="2C5E266B" w:rsidR="00115704" w:rsidRDefault="003106A4" w:rsidP="00B53693">
                              <w:pPr>
                                <w:spacing w:line="276" w:lineRule="auto"/>
                                <w:rPr>
                                  <w:rFonts w:ascii="Century Gothic" w:hAnsi="Century Gothic"/>
                                  <w:color w:val="000000"/>
                                  <w:sz w:val="18"/>
                                  <w:szCs w:val="18"/>
                                </w:rPr>
                              </w:pPr>
                              <w:r>
                                <w:rPr>
                                  <w:rFonts w:ascii="Century Gothic" w:hAnsi="Century Gothic"/>
                                  <w:color w:val="000000"/>
                                  <w:sz w:val="18"/>
                                  <w:szCs w:val="18"/>
                                </w:rPr>
                                <w:t xml:space="preserve">We will be working on your children's individual SALT targets and encouraging as much speech as possible. We use a total communication approach and </w:t>
                              </w:r>
                              <w:r w:rsidR="009E66A2">
                                <w:rPr>
                                  <w:rFonts w:ascii="Century Gothic" w:hAnsi="Century Gothic"/>
                                  <w:color w:val="000000"/>
                                  <w:sz w:val="18"/>
                                  <w:szCs w:val="18"/>
                                </w:rPr>
                                <w:t>encourage</w:t>
                              </w:r>
                              <w:r>
                                <w:rPr>
                                  <w:rFonts w:ascii="Century Gothic" w:hAnsi="Century Gothic"/>
                                  <w:color w:val="000000"/>
                                  <w:sz w:val="18"/>
                                  <w:szCs w:val="18"/>
                                </w:rPr>
                                <w:t xml:space="preserve"> children to learn phrases through song. Song is a great way to practise speech.</w:t>
                              </w:r>
                            </w:p>
                            <w:p w14:paraId="495BA926" w14:textId="77777777" w:rsidR="00115704" w:rsidRDefault="003106A4" w:rsidP="00B53693">
                              <w:pPr>
                                <w:spacing w:line="276" w:lineRule="auto"/>
                                <w:rPr>
                                  <w:rFonts w:ascii="Century Gothic" w:hAnsi="Century Gothic"/>
                                  <w:sz w:val="18"/>
                                  <w:szCs w:val="18"/>
                                </w:rPr>
                              </w:pPr>
                              <w:r>
                                <w:rPr>
                                  <w:rFonts w:ascii="Century Gothic" w:hAnsi="Century Gothic"/>
                                  <w:sz w:val="18"/>
                                  <w:szCs w:val="18"/>
                                </w:rPr>
                                <w:t> </w:t>
                              </w:r>
                            </w:p>
                            <w:p w14:paraId="5C74F7B0" w14:textId="77777777" w:rsidR="00115704" w:rsidRDefault="003106A4" w:rsidP="00B53693">
                              <w:pPr>
                                <w:spacing w:line="276" w:lineRule="auto"/>
                                <w:rPr>
                                  <w:rFonts w:ascii="Century Gothic" w:hAnsi="Century Gothic"/>
                                  <w:sz w:val="18"/>
                                  <w:szCs w:val="18"/>
                                </w:rPr>
                              </w:pPr>
                              <w:r>
                                <w:rPr>
                                  <w:rFonts w:ascii="Century Gothic" w:hAnsi="Century Gothic"/>
                                  <w:sz w:val="18"/>
                                  <w:szCs w:val="18"/>
                                </w:rPr>
                                <w:t> </w:t>
                              </w:r>
                            </w:p>
                          </w:txbxContent>
                        </wps:txbx>
                        <wps:bodyPr wrap="square" lIns="91440" tIns="45720" rIns="91440" bIns="45720" anchor="t" upright="1">
                          <a:noAutofit/>
                        </wps:bodyPr>
                      </wps:wsp>
                      <wps:wsp>
                        <wps:cNvPr id="693636256" name="Rectangle 693636256"/>
                        <wps:cNvSpPr/>
                        <wps:spPr>
                          <a:xfrm>
                            <a:off x="1774508" y="568007"/>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6177DA57" id="_x0000_s1027" style="position:absolute;margin-left:295.05pt;margin-top:1pt;width:217.95pt;height:111.6pt;z-index:251658250;mso-wrap-distance-top:3.6pt;mso-wrap-distance-bottom:3.6pt;mso-position-horizontal-relative:margin;mso-width-relative:margin;mso-height-relative:margin" coordsize="27679,1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">
                <v:rect id="Rectangle 1776155547" o:spid="_x0000_s1028" style="position:absolute;width:27679;height:1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" strokecolor="#92d050" strokeweight="1.25pt">
                  <v:textbox>
                    <w:txbxContent>
                      <w:p w14:paraId="2ADD7D17" w14:textId="77777777" w:rsidR="00000000" w:rsidRDefault="00000000" w:rsidP="00B53693">
                        <w:pPr>
                          <w:spacing w:line="276" w:lineRule="auto"/>
                          <w:rPr>
                            <w:rFonts w:ascii="Century Gothic" w:hAnsi="Century Gothic"/>
                            <w:b/>
                            <w:bCs/>
                            <w:kern w:val="0"/>
                            <w14:ligatures w14:val="none"/>
                          </w:rPr>
                        </w:pPr>
                        <w:r>
                          <w:rPr>
                            <w:rFonts w:ascii="Century Gothic" w:hAnsi="Century Gothic"/>
                            <w:b/>
                            <w:bCs/>
                          </w:rPr>
                          <w:t>Communication and Language</w:t>
                        </w:r>
                      </w:p>
                      <w:p w14:paraId="0E14A71D" w14:textId="2C5E266B" w:rsidR="00000000" w:rsidRDefault="00000000" w:rsidP="00B53693">
                        <w:pPr>
                          <w:spacing w:line="276" w:lineRule="auto"/>
                          <w:rPr>
                            <w:rFonts w:ascii="Century Gothic" w:hAnsi="Century Gothic"/>
                            <w:color w:val="000000"/>
                            <w:sz w:val="18"/>
                            <w:szCs w:val="18"/>
                          </w:rPr>
                        </w:pPr>
                        <w:r>
                          <w:rPr>
                            <w:rFonts w:ascii="Century Gothic" w:hAnsi="Century Gothic"/>
                            <w:color w:val="000000"/>
                            <w:sz w:val="18"/>
                            <w:szCs w:val="18"/>
                          </w:rPr>
                          <w:t xml:space="preserve">We will be working on your children's individual SALT targets and encouraging as much speech as </w:t>
                        </w:r>
                        <w:r>
                          <w:rPr>
                            <w:rFonts w:ascii="Century Gothic" w:hAnsi="Century Gothic"/>
                            <w:color w:val="000000"/>
                            <w:sz w:val="18"/>
                            <w:szCs w:val="18"/>
                          </w:rPr>
                          <w:t xml:space="preserve">possible. We use a total communication approach and </w:t>
                        </w:r>
                        <w:r w:rsidR="009E66A2">
                          <w:rPr>
                            <w:rFonts w:ascii="Century Gothic" w:hAnsi="Century Gothic"/>
                            <w:color w:val="000000"/>
                            <w:sz w:val="18"/>
                            <w:szCs w:val="18"/>
                          </w:rPr>
                          <w:t>encourage</w:t>
                        </w:r>
                        <w:r>
                          <w:rPr>
                            <w:rFonts w:ascii="Century Gothic" w:hAnsi="Century Gothic"/>
                            <w:color w:val="000000"/>
                            <w:sz w:val="18"/>
                            <w:szCs w:val="18"/>
                          </w:rPr>
                          <w:t xml:space="preserve"> children to learn phrases through song. Song is a great way to practise speech.</w:t>
                        </w:r>
                      </w:p>
                      <w:p w14:paraId="495BA926" w14:textId="77777777" w:rsidR="00000000" w:rsidRDefault="00000000" w:rsidP="00B53693">
                        <w:pPr>
                          <w:spacing w:line="276" w:lineRule="auto"/>
                          <w:rPr>
                            <w:rFonts w:ascii="Century Gothic" w:hAnsi="Century Gothic"/>
                            <w:sz w:val="18"/>
                            <w:szCs w:val="18"/>
                          </w:rPr>
                        </w:pPr>
                        <w:r>
                          <w:rPr>
                            <w:rFonts w:ascii="Century Gothic" w:hAnsi="Century Gothic"/>
                            <w:sz w:val="18"/>
                            <w:szCs w:val="18"/>
                          </w:rPr>
                          <w:t> </w:t>
                        </w:r>
                      </w:p>
                      <w:p w14:paraId="5C74F7B0" w14:textId="77777777" w:rsidR="00000000" w:rsidRDefault="00000000" w:rsidP="00B53693">
                        <w:pPr>
                          <w:spacing w:line="276" w:lineRule="auto"/>
                          <w:rPr>
                            <w:rFonts w:ascii="Century Gothic" w:hAnsi="Century Gothic"/>
                            <w:sz w:val="18"/>
                            <w:szCs w:val="18"/>
                          </w:rPr>
                        </w:pPr>
                        <w:r>
                          <w:rPr>
                            <w:rFonts w:ascii="Century Gothic" w:hAnsi="Century Gothic"/>
                            <w:sz w:val="18"/>
                            <w:szCs w:val="18"/>
                          </w:rPr>
                          <w:t> </w:t>
                        </w:r>
                      </w:p>
                    </w:txbxContent>
                  </v:textbox>
                </v:rect>
                <v:rect id="Rectangle 693636256" o:spid="_x0000_s1029" style="position:absolute;left:17745;top:568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" fillcolor="white [3201]"/>
                <w10:wrap anchorx="margin"/>
              </v:group>
            </w:pict>
          </mc:Fallback>
        </mc:AlternateContent>
      </w:r>
      <w:r>
        <w:rPr>
          <w:rFonts w:ascii="Century Gothic" w:hAnsi="Century Gothic"/>
          <w:b/>
          <w:bCs/>
          <w:noProof/>
        </w:rPr>
        <mc:AlternateContent>
          <mc:Choice Requires="wps">
            <w:drawing>
              <wp:anchor distT="45720" distB="45720" distL="114300" distR="114300" simplePos="0" relativeHeight="251658247" behindDoc="0" locked="0" layoutInCell="1" allowOverlap="1" wp14:anchorId="4036AC65" wp14:editId="149A3FB0">
                <wp:simplePos x="0" y="0"/>
                <wp:positionH relativeFrom="column">
                  <wp:posOffset>6628765</wp:posOffset>
                </wp:positionH>
                <wp:positionV relativeFrom="paragraph">
                  <wp:posOffset>12700</wp:posOffset>
                </wp:positionV>
                <wp:extent cx="3419475" cy="1417320"/>
                <wp:effectExtent l="0" t="0" r="28575" b="11430"/>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19475" cy="1417320"/>
                        </a:xfrm>
                        <a:prstGeom prst="rect">
                          <a:avLst/>
                        </a:prstGeom>
                        <a:solidFill>
                          <a:srgbClr val="FFFFFF"/>
                        </a:solidFill>
                        <a:ln w="15875">
                          <a:solidFill>
                            <a:srgbClr val="92D050"/>
                          </a:solidFill>
                          <a:miter/>
                        </a:ln>
                      </wps:spPr>
                      <wps:txbx>
                        <w:txbxContent>
                          <w:p w14:paraId="4A7B49E2" w14:textId="77777777" w:rsidR="00115704" w:rsidRPr="00C7232C" w:rsidRDefault="003106A4">
                            <w:pPr>
                              <w:spacing w:line="276" w:lineRule="auto"/>
                              <w:rPr>
                                <w:rFonts w:ascii="Century Gothic" w:hAnsi="Century Gothic"/>
                                <w:b/>
                                <w:bCs/>
                                <w:kern w:val="0"/>
                                <w14:ligatures w14:val="none"/>
                              </w:rPr>
                            </w:pPr>
                            <w:r w:rsidRPr="00C7232C">
                              <w:rPr>
                                <w:rFonts w:ascii="Century Gothic" w:hAnsi="Century Gothic"/>
                                <w:b/>
                                <w:bCs/>
                              </w:rPr>
                              <w:t>Understanding the world</w:t>
                            </w:r>
                          </w:p>
                          <w:p w14:paraId="76CE3D16" w14:textId="6471E3FC" w:rsidR="00115704" w:rsidRDefault="003106A4">
                            <w:pPr>
                              <w:spacing w:line="276" w:lineRule="auto"/>
                              <w:rPr>
                                <w:rFonts w:ascii="Century Gothic" w:hAnsi="Century Gothic"/>
                                <w:color w:val="000000"/>
                                <w:sz w:val="18"/>
                                <w:szCs w:val="18"/>
                              </w:rPr>
                            </w:pPr>
                            <w:r>
                              <w:rPr>
                                <w:rFonts w:ascii="Century Gothic" w:hAnsi="Century Gothic"/>
                                <w:color w:val="000000"/>
                                <w:sz w:val="18"/>
                                <w:szCs w:val="18"/>
                              </w:rPr>
                              <w:t xml:space="preserve">Our topic this term is under the sea, we will be learning all about different under water creatures and looking at corals found at </w:t>
                            </w:r>
                            <w:r w:rsidR="009E66A2">
                              <w:rPr>
                                <w:rFonts w:ascii="Century Gothic" w:hAnsi="Century Gothic"/>
                                <w:color w:val="000000"/>
                                <w:sz w:val="18"/>
                                <w:szCs w:val="18"/>
                              </w:rPr>
                              <w:t>the great</w:t>
                            </w:r>
                            <w:r>
                              <w:rPr>
                                <w:rFonts w:ascii="Century Gothic" w:hAnsi="Century Gothic"/>
                                <w:color w:val="000000"/>
                                <w:sz w:val="18"/>
                                <w:szCs w:val="18"/>
                              </w:rPr>
                              <w:t xml:space="preserve"> barrier reef. We will be exploring natural resources such as </w:t>
                            </w:r>
                            <w:proofErr w:type="gramStart"/>
                            <w:r>
                              <w:rPr>
                                <w:rFonts w:ascii="Century Gothic" w:hAnsi="Century Gothic"/>
                                <w:color w:val="000000"/>
                                <w:sz w:val="18"/>
                                <w:szCs w:val="18"/>
                              </w:rPr>
                              <w:t>sea shells</w:t>
                            </w:r>
                            <w:proofErr w:type="gramEnd"/>
                            <w:r>
                              <w:rPr>
                                <w:rFonts w:ascii="Century Gothic" w:hAnsi="Century Gothic"/>
                                <w:color w:val="000000"/>
                                <w:sz w:val="18"/>
                                <w:szCs w:val="18"/>
                              </w:rPr>
                              <w:t xml:space="preserve"> and seaweed and will happily welcome donations of these if you find any on your trips to the beech this summer. </w:t>
                            </w:r>
                          </w:p>
                          <w:p w14:paraId="610A7AF6" w14:textId="77777777" w:rsidR="00115704" w:rsidRDefault="003106A4">
                            <w:pPr>
                              <w:spacing w:line="276" w:lineRule="auto"/>
                              <w:rPr>
                                <w:rFonts w:ascii="Century Gothic" w:hAnsi="Century Gothic"/>
                                <w:b/>
                                <w:bCs/>
                                <w:sz w:val="18"/>
                                <w:szCs w:val="18"/>
                              </w:rPr>
                            </w:pPr>
                            <w:r>
                              <w:rPr>
                                <w:rFonts w:ascii="Century Gothic" w:hAnsi="Century Gothic"/>
                                <w:b/>
                                <w:bCs/>
                                <w:sz w:val="18"/>
                                <w:szCs w:val="18"/>
                              </w:rPr>
                              <w:t> </w:t>
                            </w:r>
                          </w:p>
                          <w:p w14:paraId="6A1C26E0" w14:textId="77777777" w:rsidR="00115704" w:rsidRDefault="003106A4">
                            <w:pPr>
                              <w:spacing w:line="276" w:lineRule="auto"/>
                              <w:rPr>
                                <w:rFonts w:ascii="Century Gothic" w:hAnsi="Century Gothic"/>
                                <w:b/>
                                <w:bCs/>
                                <w:sz w:val="18"/>
                                <w:szCs w:val="18"/>
                              </w:rPr>
                            </w:pPr>
                            <w:r>
                              <w:rPr>
                                <w:rFonts w:ascii="Century Gothic" w:hAnsi="Century Gothic"/>
                                <w:b/>
                                <w:bCs/>
                                <w:sz w:val="18"/>
                                <w:szCs w:val="18"/>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036AC65" id="_x0000_s1030" style="position:absolute;margin-left:521.95pt;margin-top:1pt;width:269.25pt;height:111.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" strokecolor="#92d050" strokeweight="1.25pt">
                <v:textbox>
                  <w:txbxContent>
                    <w:p w14:paraId="4A7B49E2" w14:textId="77777777" w:rsidR="00000000" w:rsidRPr="00C7232C" w:rsidRDefault="00000000">
                      <w:pPr>
                        <w:spacing w:line="276" w:lineRule="auto"/>
                        <w:rPr>
                          <w:rFonts w:ascii="Century Gothic" w:hAnsi="Century Gothic"/>
                          <w:b/>
                          <w:bCs/>
                          <w:kern w:val="0"/>
                          <w14:ligatures w14:val="none"/>
                        </w:rPr>
                      </w:pPr>
                      <w:r w:rsidRPr="00C7232C">
                        <w:rPr>
                          <w:rFonts w:ascii="Century Gothic" w:hAnsi="Century Gothic"/>
                          <w:b/>
                          <w:bCs/>
                        </w:rPr>
                        <w:t>Understanding the world</w:t>
                      </w:r>
                    </w:p>
                    <w:p w14:paraId="76CE3D16" w14:textId="6471E3FC" w:rsidR="00000000" w:rsidRDefault="00000000">
                      <w:pPr>
                        <w:spacing w:line="276" w:lineRule="auto"/>
                        <w:rPr>
                          <w:rFonts w:ascii="Century Gothic" w:hAnsi="Century Gothic"/>
                          <w:color w:val="000000"/>
                          <w:sz w:val="18"/>
                          <w:szCs w:val="18"/>
                        </w:rPr>
                      </w:pPr>
                      <w:r>
                        <w:rPr>
                          <w:rFonts w:ascii="Century Gothic" w:hAnsi="Century Gothic"/>
                          <w:color w:val="000000"/>
                          <w:sz w:val="18"/>
                          <w:szCs w:val="18"/>
                        </w:rPr>
                        <w:t xml:space="preserve">Our topic this term is under the sea, we will be learning all about different under water creatures and looking at corals found at </w:t>
                      </w:r>
                      <w:r w:rsidR="009E66A2">
                        <w:rPr>
                          <w:rFonts w:ascii="Century Gothic" w:hAnsi="Century Gothic"/>
                          <w:color w:val="000000"/>
                          <w:sz w:val="18"/>
                          <w:szCs w:val="18"/>
                        </w:rPr>
                        <w:t>the great</w:t>
                      </w:r>
                      <w:r>
                        <w:rPr>
                          <w:rFonts w:ascii="Century Gothic" w:hAnsi="Century Gothic"/>
                          <w:color w:val="000000"/>
                          <w:sz w:val="18"/>
                          <w:szCs w:val="18"/>
                        </w:rPr>
                        <w:t xml:space="preserve"> barrier reef. We will be exploring natural resources such as sea shells and seaweed and will happily welcome donations of these if you find any on your trips to the beech this summer. </w:t>
                      </w:r>
                    </w:p>
                    <w:p w14:paraId="610A7AF6" w14:textId="77777777" w:rsidR="00000000" w:rsidRDefault="00000000">
                      <w:pPr>
                        <w:spacing w:line="276" w:lineRule="auto"/>
                        <w:rPr>
                          <w:rFonts w:ascii="Century Gothic" w:hAnsi="Century Gothic"/>
                          <w:b/>
                          <w:bCs/>
                          <w:sz w:val="18"/>
                          <w:szCs w:val="18"/>
                        </w:rPr>
                      </w:pPr>
                      <w:r>
                        <w:rPr>
                          <w:rFonts w:ascii="Century Gothic" w:hAnsi="Century Gothic"/>
                          <w:b/>
                          <w:bCs/>
                          <w:sz w:val="18"/>
                          <w:szCs w:val="18"/>
                        </w:rPr>
                        <w:t> </w:t>
                      </w:r>
                    </w:p>
                    <w:p w14:paraId="6A1C26E0" w14:textId="77777777" w:rsidR="00000000" w:rsidRDefault="00000000">
                      <w:pPr>
                        <w:spacing w:line="276" w:lineRule="auto"/>
                        <w:rPr>
                          <w:rFonts w:ascii="Century Gothic" w:hAnsi="Century Gothic"/>
                          <w:b/>
                          <w:bCs/>
                          <w:sz w:val="18"/>
                          <w:szCs w:val="18"/>
                        </w:rPr>
                      </w:pPr>
                      <w:r>
                        <w:rPr>
                          <w:rFonts w:ascii="Century Gothic" w:hAnsi="Century Gothic"/>
                          <w:b/>
                          <w:bCs/>
                          <w:sz w:val="18"/>
                          <w:szCs w:val="18"/>
                        </w:rPr>
                        <w:t> </w:t>
                      </w:r>
                    </w:p>
                  </w:txbxContent>
                </v:textbox>
              </v:rect>
            </w:pict>
          </mc:Fallback>
        </mc:AlternateContent>
      </w:r>
      <w:r>
        <w:rPr>
          <w:noProof/>
        </w:rPr>
        <w:drawing>
          <wp:anchor distT="0" distB="0" distL="114300" distR="114300" simplePos="0" relativeHeight="251658251" behindDoc="0" locked="0" layoutInCell="1" allowOverlap="1" wp14:anchorId="5EB665C7" wp14:editId="482E51A8">
            <wp:simplePos x="0" y="0"/>
            <wp:positionH relativeFrom="column">
              <wp:posOffset>574675</wp:posOffset>
            </wp:positionH>
            <wp:positionV relativeFrom="paragraph">
              <wp:posOffset>10795</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7815C73B" w:rsidR="0058700C" w:rsidRDefault="0058700C" w:rsidP="0058700C">
      <w:pPr>
        <w:rPr>
          <w:rFonts w:ascii="Century Gothic" w:hAnsi="Century Gothic"/>
          <w:b/>
          <w:bCs/>
        </w:rPr>
      </w:pPr>
    </w:p>
    <w:p w14:paraId="1846524F" w14:textId="743F7120" w:rsidR="0058700C" w:rsidRDefault="0058700C" w:rsidP="0058700C">
      <w:pPr>
        <w:rPr>
          <w:rFonts w:ascii="Century Gothic" w:hAnsi="Century Gothic"/>
          <w:b/>
          <w:bCs/>
        </w:rPr>
      </w:pPr>
    </w:p>
    <w:p w14:paraId="40BB42B1" w14:textId="613DACC2" w:rsidR="0058700C" w:rsidRDefault="0058700C" w:rsidP="0058700C">
      <w:pPr>
        <w:rPr>
          <w:rFonts w:ascii="Century Gothic" w:hAnsi="Century Gothic"/>
          <w:b/>
          <w:bCs/>
        </w:rPr>
      </w:pPr>
    </w:p>
    <w:p w14:paraId="51230C8F" w14:textId="72DF5972" w:rsidR="0058700C" w:rsidRDefault="0058700C" w:rsidP="0058700C">
      <w:pPr>
        <w:rPr>
          <w:rFonts w:ascii="Century Gothic" w:hAnsi="Century Gothic"/>
          <w:b/>
          <w:bCs/>
        </w:rPr>
      </w:pPr>
    </w:p>
    <w:p w14:paraId="5A13E648" w14:textId="7135F58E" w:rsidR="0058700C" w:rsidRDefault="004A68F3" w:rsidP="0058700C">
      <w:pPr>
        <w:rPr>
          <w:rFonts w:ascii="Century Gothic" w:hAnsi="Century Gothic"/>
          <w:b/>
          <w:bCs/>
        </w:rPr>
      </w:pPr>
      <w:r>
        <w:rPr>
          <w:noProof/>
        </w:rPr>
        <mc:AlternateContent>
          <mc:Choice Requires="wps">
            <w:drawing>
              <wp:anchor distT="45720" distB="45720" distL="114300" distR="114300" simplePos="0" relativeHeight="251658240" behindDoc="0" locked="0" layoutInCell="1" allowOverlap="1" wp14:anchorId="6B5C7E9C" wp14:editId="53D99579">
                <wp:simplePos x="0" y="0"/>
                <wp:positionH relativeFrom="column">
                  <wp:posOffset>4686300</wp:posOffset>
                </wp:positionH>
                <wp:positionV relativeFrom="paragraph">
                  <wp:posOffset>1033145</wp:posOffset>
                </wp:positionV>
                <wp:extent cx="5335270" cy="2208530"/>
                <wp:effectExtent l="0" t="0" r="17780" b="2032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35270" cy="2208530"/>
                        </a:xfrm>
                        <a:prstGeom prst="rect">
                          <a:avLst/>
                        </a:prstGeom>
                        <a:solidFill>
                          <a:srgbClr val="FFFFFF"/>
                        </a:solidFill>
                        <a:ln w="15875">
                          <a:solidFill>
                            <a:srgbClr val="00B0F0"/>
                          </a:solidFill>
                          <a:miter/>
                        </a:ln>
                      </wps:spPr>
                      <wps:txbx>
                        <w:txbxContent>
                          <w:p w14:paraId="7CA5E1ED" w14:textId="77777777" w:rsidR="00115704" w:rsidRDefault="003106A4" w:rsidP="00183EBD">
                            <w:pPr>
                              <w:spacing w:line="276" w:lineRule="auto"/>
                              <w:rPr>
                                <w:rFonts w:ascii="Century Gothic" w:hAnsi="Century Gothic"/>
                                <w:b/>
                                <w:bCs/>
                                <w:kern w:val="0"/>
                                <w14:ligatures w14:val="none"/>
                              </w:rPr>
                            </w:pPr>
                            <w:r>
                              <w:rPr>
                                <w:rFonts w:ascii="Century Gothic" w:hAnsi="Century Gothic"/>
                                <w:b/>
                                <w:bCs/>
                              </w:rPr>
                              <w:t>Personal, social and emotional development</w:t>
                            </w:r>
                          </w:p>
                          <w:p w14:paraId="02D94C18" w14:textId="77777777" w:rsidR="00115704" w:rsidRDefault="003106A4" w:rsidP="00183EBD">
                            <w:pPr>
                              <w:spacing w:line="276" w:lineRule="auto"/>
                              <w:rPr>
                                <w:rFonts w:ascii="Century Gothic" w:hAnsi="Century Gothic"/>
                                <w:sz w:val="18"/>
                                <w:szCs w:val="18"/>
                              </w:rPr>
                            </w:pPr>
                            <w:r>
                              <w:rPr>
                                <w:rFonts w:ascii="Century Gothic" w:hAnsi="Century Gothic"/>
                                <w:sz w:val="18"/>
                                <w:szCs w:val="18"/>
                              </w:rPr>
                              <w:t xml:space="preserve"> </w:t>
                            </w:r>
                            <w:r>
                              <w:rPr>
                                <w:rFonts w:ascii="Century Gothic" w:hAnsi="Century Gothic"/>
                                <w:color w:val="000000"/>
                                <w:sz w:val="18"/>
                                <w:szCs w:val="18"/>
                              </w:rPr>
                              <w:t xml:space="preserve">We are constantly challenging the children to develop their PSE skills throughout the day and hope you will agree that for your children this is a vital part of their development. </w:t>
                            </w:r>
                          </w:p>
                          <w:p w14:paraId="6548E618" w14:textId="77777777" w:rsidR="00115704" w:rsidRDefault="003106A4" w:rsidP="00183EBD">
                            <w:pPr>
                              <w:spacing w:line="276" w:lineRule="auto"/>
                              <w:rPr>
                                <w:rFonts w:ascii="Century Gothic" w:hAnsi="Century Gothic"/>
                                <w:color w:val="000000"/>
                                <w:sz w:val="18"/>
                                <w:szCs w:val="18"/>
                              </w:rPr>
                            </w:pPr>
                            <w:r>
                              <w:rPr>
                                <w:rFonts w:ascii="Century Gothic" w:hAnsi="Century Gothic"/>
                                <w:color w:val="000000"/>
                                <w:sz w:val="18"/>
                                <w:szCs w:val="18"/>
                              </w:rPr>
                              <w:t xml:space="preserve">During our 'morning meetings' the children will spend time recognising photos of each other, singing hello and all having a go at saying hello to the group. We will use visuals to say if we are happy, sad or angry and the children will begin to act each emotion.  At lunch and snack the children will be encouraged to wash their hands with increasing independence and use their PECS books or </w:t>
                            </w:r>
                            <w:proofErr w:type="spellStart"/>
                            <w:r>
                              <w:rPr>
                                <w:rFonts w:ascii="Century Gothic" w:hAnsi="Century Gothic"/>
                                <w:color w:val="000000"/>
                                <w:sz w:val="18"/>
                                <w:szCs w:val="18"/>
                              </w:rPr>
                              <w:t>talkpads</w:t>
                            </w:r>
                            <w:proofErr w:type="spellEnd"/>
                            <w:r>
                              <w:rPr>
                                <w:rFonts w:ascii="Century Gothic" w:hAnsi="Century Gothic"/>
                                <w:color w:val="000000"/>
                                <w:sz w:val="18"/>
                                <w:szCs w:val="18"/>
                              </w:rPr>
                              <w:t xml:space="preserve"> to ask for help with opening packets etc. Children who change for PE or toileting etc, will be encouraged to become independent and celebrated for being independent, even if this means they have clothes on inside out or back to front!  We will also be focusing on how to keep safe in the sun, looking at the importance </w:t>
                            </w:r>
                            <w:proofErr w:type="gramStart"/>
                            <w:r>
                              <w:rPr>
                                <w:rFonts w:ascii="Century Gothic" w:hAnsi="Century Gothic"/>
                                <w:color w:val="000000"/>
                                <w:sz w:val="18"/>
                                <w:szCs w:val="18"/>
                              </w:rPr>
                              <w:t>of  clothing</w:t>
                            </w:r>
                            <w:proofErr w:type="gramEnd"/>
                            <w:r>
                              <w:rPr>
                                <w:rFonts w:ascii="Century Gothic" w:hAnsi="Century Gothic"/>
                                <w:color w:val="000000"/>
                                <w:sz w:val="18"/>
                                <w:szCs w:val="18"/>
                              </w:rPr>
                              <w:t xml:space="preserve">, hydration and suncream. </w:t>
                            </w:r>
                          </w:p>
                          <w:p w14:paraId="38B01B76" w14:textId="77777777" w:rsidR="00115704" w:rsidRDefault="003106A4" w:rsidP="00183EBD">
                            <w:pPr>
                              <w:spacing w:line="276" w:lineRule="auto"/>
                              <w:rPr>
                                <w:rFonts w:ascii="Century Gothic" w:hAnsi="Century Gothic"/>
                                <w:sz w:val="18"/>
                                <w:szCs w:val="18"/>
                              </w:rPr>
                            </w:pPr>
                            <w:r>
                              <w:rPr>
                                <w:rFonts w:ascii="Century Gothic" w:hAnsi="Century Gothic"/>
                                <w:sz w:val="18"/>
                                <w:szCs w:val="18"/>
                              </w:rPr>
                              <w:t> </w:t>
                            </w:r>
                          </w:p>
                          <w:p w14:paraId="571A4832" w14:textId="77777777" w:rsidR="00115704" w:rsidRDefault="003106A4" w:rsidP="00183EBD">
                            <w:pPr>
                              <w:spacing w:line="276" w:lineRule="auto"/>
                              <w:rPr>
                                <w:rFonts w:ascii="Century Gothic" w:hAnsi="Century Gothic"/>
                                <w:sz w:val="18"/>
                                <w:szCs w:val="18"/>
                              </w:rPr>
                            </w:pPr>
                            <w:r>
                              <w:rPr>
                                <w:rFonts w:ascii="Century Gothic" w:hAnsi="Century Gothic"/>
                                <w:sz w:val="18"/>
                                <w:szCs w:val="18"/>
                              </w:rPr>
                              <w:t> </w:t>
                            </w:r>
                          </w:p>
                          <w:p w14:paraId="26508733" w14:textId="77777777" w:rsidR="00115704" w:rsidRDefault="003106A4" w:rsidP="00183EBD">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mc:AlternateContent>
      </w:r>
      <w:r>
        <w:rPr>
          <w:rFonts w:ascii="Century Gothic" w:hAnsi="Century Gothic"/>
          <w:b/>
          <w:bCs/>
          <w:noProof/>
        </w:rPr>
        <mc:AlternateContent>
          <mc:Choice Requires="wps">
            <w:drawing>
              <wp:anchor distT="45720" distB="45720" distL="114300" distR="114300" simplePos="0" relativeHeight="251658241" behindDoc="0" locked="0" layoutInCell="1" allowOverlap="1" wp14:anchorId="4036AC65" wp14:editId="358CFB5E">
                <wp:simplePos x="0" y="0"/>
                <wp:positionH relativeFrom="column">
                  <wp:posOffset>-219075</wp:posOffset>
                </wp:positionH>
                <wp:positionV relativeFrom="paragraph">
                  <wp:posOffset>1033145</wp:posOffset>
                </wp:positionV>
                <wp:extent cx="4772025" cy="2235200"/>
                <wp:effectExtent l="0" t="0" r="285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2025" cy="2235200"/>
                        </a:xfrm>
                        <a:prstGeom prst="rect">
                          <a:avLst/>
                        </a:prstGeom>
                        <a:solidFill>
                          <a:srgbClr val="FFFFFF"/>
                        </a:solidFill>
                        <a:ln w="19050">
                          <a:solidFill>
                            <a:srgbClr val="FF0000"/>
                          </a:solidFill>
                          <a:miter/>
                        </a:ln>
                      </wps:spPr>
                      <wps:txbx>
                        <w:txbxContent>
                          <w:p w14:paraId="21A86F0E" w14:textId="77777777" w:rsidR="00C27ECF" w:rsidRDefault="003106A4" w:rsidP="00143E4E">
                            <w:pPr>
                              <w:spacing w:line="276" w:lineRule="auto"/>
                              <w:rPr>
                                <w:rFonts w:ascii="Century Gothic" w:hAnsi="Century Gothic"/>
                                <w:b/>
                                <w:bCs/>
                                <w:kern w:val="0"/>
                                <w14:ligatures w14:val="none"/>
                              </w:rPr>
                            </w:pPr>
                            <w:r>
                              <w:rPr>
                                <w:rFonts w:ascii="Century Gothic" w:hAnsi="Century Gothic"/>
                                <w:b/>
                                <w:bCs/>
                              </w:rPr>
                              <w:t>Maths</w:t>
                            </w:r>
                          </w:p>
                          <w:p w14:paraId="55B93571" w14:textId="77777777" w:rsidR="00C27ECF" w:rsidRDefault="003106A4" w:rsidP="00143E4E">
                            <w:pPr>
                              <w:spacing w:line="276" w:lineRule="auto"/>
                              <w:rPr>
                                <w:rFonts w:ascii="Century Gothic" w:hAnsi="Century Gothic"/>
                                <w:sz w:val="18"/>
                                <w:szCs w:val="18"/>
                              </w:rPr>
                            </w:pPr>
                            <w:r>
                              <w:rPr>
                                <w:rFonts w:ascii="Century Gothic" w:hAnsi="Century Gothic"/>
                                <w:sz w:val="18"/>
                                <w:szCs w:val="18"/>
                              </w:rPr>
                              <w:t xml:space="preserve">In maths, we will be </w:t>
                            </w:r>
                            <w:r>
                              <w:rPr>
                                <w:rFonts w:ascii="Century Gothic" w:hAnsi="Century Gothic"/>
                                <w:color w:val="000000"/>
                                <w:sz w:val="18"/>
                                <w:szCs w:val="18"/>
                              </w:rPr>
                              <w:t xml:space="preserve">doing a variety of activities depending on ability. Some of us will be looking at ordering number this may be 1- 5 or 1-10. We will continue to work on knowing what each number means and securing our knowledge to show amounts for each number. </w:t>
                            </w:r>
                          </w:p>
                          <w:p w14:paraId="3D440339" w14:textId="77777777" w:rsidR="00C27ECF" w:rsidRDefault="003106A4" w:rsidP="00143E4E">
                            <w:pPr>
                              <w:spacing w:line="276" w:lineRule="auto"/>
                              <w:rPr>
                                <w:rFonts w:ascii="Century Gothic" w:hAnsi="Century Gothic"/>
                                <w:color w:val="000000"/>
                                <w:sz w:val="18"/>
                                <w:szCs w:val="18"/>
                              </w:rPr>
                            </w:pPr>
                            <w:proofErr w:type="spellStart"/>
                            <w:proofErr w:type="gramStart"/>
                            <w:r>
                              <w:rPr>
                                <w:rFonts w:ascii="Century Gothic" w:hAnsi="Century Gothic"/>
                                <w:color w:val="000000"/>
                                <w:sz w:val="18"/>
                                <w:szCs w:val="18"/>
                              </w:rPr>
                              <w:t>Meanwhile,some</w:t>
                            </w:r>
                            <w:proofErr w:type="spellEnd"/>
                            <w:proofErr w:type="gramEnd"/>
                            <w:r>
                              <w:rPr>
                                <w:rFonts w:ascii="Century Gothic" w:hAnsi="Century Gothic"/>
                                <w:color w:val="000000"/>
                                <w:sz w:val="18"/>
                                <w:szCs w:val="18"/>
                              </w:rPr>
                              <w:t xml:space="preserve"> children will be looking at adding 2 numbers and recording this with minimal support. Once the children are secure in </w:t>
                            </w:r>
                            <w:proofErr w:type="gramStart"/>
                            <w:r>
                              <w:rPr>
                                <w:rFonts w:ascii="Century Gothic" w:hAnsi="Century Gothic"/>
                                <w:color w:val="000000"/>
                                <w:sz w:val="18"/>
                                <w:szCs w:val="18"/>
                              </w:rPr>
                              <w:t>this</w:t>
                            </w:r>
                            <w:proofErr w:type="gramEnd"/>
                            <w:r>
                              <w:rPr>
                                <w:rFonts w:ascii="Century Gothic" w:hAnsi="Century Gothic"/>
                                <w:color w:val="000000"/>
                                <w:sz w:val="18"/>
                                <w:szCs w:val="18"/>
                              </w:rPr>
                              <w:t xml:space="preserve"> we will start to look at practical subtraction, in a </w:t>
                            </w:r>
                            <w:proofErr w:type="spellStart"/>
                            <w:r>
                              <w:rPr>
                                <w:rFonts w:ascii="Century Gothic" w:hAnsi="Century Gothic"/>
                                <w:color w:val="000000"/>
                                <w:sz w:val="18"/>
                                <w:szCs w:val="18"/>
                              </w:rPr>
                              <w:t>non written</w:t>
                            </w:r>
                            <w:proofErr w:type="spellEnd"/>
                            <w:r>
                              <w:rPr>
                                <w:rFonts w:ascii="Century Gothic" w:hAnsi="Century Gothic"/>
                                <w:color w:val="000000"/>
                                <w:sz w:val="18"/>
                                <w:szCs w:val="18"/>
                              </w:rPr>
                              <w:t xml:space="preserve"> way. </w:t>
                            </w:r>
                            <w:proofErr w:type="spellStart"/>
                            <w:r>
                              <w:rPr>
                                <w:rFonts w:ascii="Century Gothic" w:hAnsi="Century Gothic"/>
                                <w:color w:val="000000"/>
                                <w:sz w:val="18"/>
                                <w:szCs w:val="18"/>
                              </w:rPr>
                              <w:t>e.g</w:t>
                            </w:r>
                            <w:proofErr w:type="spellEnd"/>
                            <w:r>
                              <w:rPr>
                                <w:rFonts w:ascii="Century Gothic" w:hAnsi="Century Gothic"/>
                                <w:color w:val="000000"/>
                                <w:sz w:val="18"/>
                                <w:szCs w:val="18"/>
                              </w:rPr>
                              <w:t xml:space="preserve"> removing items from a group. </w:t>
                            </w:r>
                          </w:p>
                          <w:p w14:paraId="753C6D02" w14:textId="77777777" w:rsidR="00C27ECF" w:rsidRDefault="003106A4" w:rsidP="00143E4E">
                            <w:pPr>
                              <w:spacing w:line="276" w:lineRule="auto"/>
                              <w:rPr>
                                <w:rFonts w:ascii="Century Gothic" w:hAnsi="Century Gothic"/>
                                <w:color w:val="000000"/>
                                <w:sz w:val="18"/>
                                <w:szCs w:val="18"/>
                              </w:rPr>
                            </w:pPr>
                            <w:r>
                              <w:rPr>
                                <w:rFonts w:ascii="Century Gothic" w:hAnsi="Century Gothic"/>
                                <w:color w:val="000000"/>
                                <w:sz w:val="18"/>
                                <w:szCs w:val="18"/>
                              </w:rPr>
                              <w:t xml:space="preserve">Everyone will continue to practice writing number formations.   </w:t>
                            </w:r>
                          </w:p>
                          <w:p w14:paraId="2A2ED49F" w14:textId="77777777" w:rsidR="00C27ECF" w:rsidRDefault="003106A4" w:rsidP="00143E4E">
                            <w:pPr>
                              <w:spacing w:line="276" w:lineRule="auto"/>
                              <w:rPr>
                                <w:rFonts w:ascii="Century Gothic" w:hAnsi="Century Gothic"/>
                                <w:sz w:val="18"/>
                                <w:szCs w:val="18"/>
                              </w:rPr>
                            </w:pPr>
                            <w:r>
                              <w:rPr>
                                <w:rFonts w:ascii="Century Gothic" w:hAnsi="Century Gothic"/>
                                <w:sz w:val="18"/>
                                <w:szCs w:val="18"/>
                              </w:rPr>
                              <w:t> </w:t>
                            </w:r>
                          </w:p>
                          <w:p w14:paraId="619FAB01" w14:textId="77777777" w:rsidR="00C27ECF" w:rsidRDefault="003106A4" w:rsidP="00143E4E">
                            <w:pPr>
                              <w:spacing w:line="276" w:lineRule="auto"/>
                              <w:rPr>
                                <w:rFonts w:ascii="Century Gothic" w:hAnsi="Century Gothic"/>
                                <w:sz w:val="18"/>
                                <w:szCs w:val="18"/>
                              </w:rPr>
                            </w:pPr>
                            <w:r>
                              <w:rPr>
                                <w:rFonts w:ascii="Century Gothic" w:hAnsi="Century Gothic"/>
                                <w:sz w:val="18"/>
                                <w:szCs w:val="18"/>
                              </w:rPr>
                              <w:t> </w:t>
                            </w:r>
                          </w:p>
                          <w:p w14:paraId="45703DFF" w14:textId="77777777" w:rsidR="00C27ECF" w:rsidRDefault="003106A4" w:rsidP="00143E4E">
                            <w:pPr>
                              <w:spacing w:line="276" w:lineRule="auto"/>
                              <w:rPr>
                                <w:rFonts w:ascii="Century Gothic" w:hAnsi="Century Gothic"/>
                                <w:sz w:val="14"/>
                                <w:szCs w:val="14"/>
                              </w:rPr>
                            </w:pPr>
                            <w:r>
                              <w:rPr>
                                <w:rFonts w:ascii="Century Gothic" w:hAnsi="Century Gothic"/>
                                <w:sz w:val="14"/>
                                <w:szCs w:val="14"/>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_x0000_s1032" style="position:absolute;margin-left:-17.25pt;margin-top:81.35pt;width:375.75pt;height:17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w14:anchorId="4036A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">
                <v:textbox>
                  <w:txbxContent>
                    <w:p w:rsidR="00000000" w:rsidP="00143E4E" w:rsidRDefault="00000000" w14:paraId="21A86F0E" w14:textId="77777777">
                      <w:pPr>
                        <w:spacing w:line="276" w:lineRule="auto"/>
                        <w:rPr>
                          <w:rFonts w:ascii="Century Gothic" w:hAnsi="Century Gothic"/>
                          <w:b/>
                          <w:bCs/>
                          <w:kern w:val="0"/>
                          <w14:ligatures w14:val="none"/>
                        </w:rPr>
                      </w:pPr>
                      <w:r>
                        <w:rPr>
                          <w:rFonts w:ascii="Century Gothic" w:hAnsi="Century Gothic"/>
                          <w:b/>
                          <w:bCs/>
                        </w:rPr>
                        <w:t>Maths</w:t>
                      </w:r>
                    </w:p>
                    <w:p w:rsidR="00000000" w:rsidP="00143E4E" w:rsidRDefault="00000000" w14:paraId="55B93571" w14:textId="77777777">
                      <w:pPr>
                        <w:spacing w:line="276" w:lineRule="auto"/>
                        <w:rPr>
                          <w:rFonts w:ascii="Century Gothic" w:hAnsi="Century Gothic"/>
                          <w:sz w:val="18"/>
                          <w:szCs w:val="18"/>
                        </w:rPr>
                      </w:pPr>
                      <w:r>
                        <w:rPr>
                          <w:rFonts w:ascii="Century Gothic" w:hAnsi="Century Gothic"/>
                          <w:sz w:val="18"/>
                          <w:szCs w:val="18"/>
                        </w:rPr>
                        <w:t xml:space="preserve">In maths, we will be </w:t>
                      </w:r>
                      <w:r>
                        <w:rPr>
                          <w:rFonts w:ascii="Century Gothic" w:hAnsi="Century Gothic"/>
                          <w:color w:val="000000"/>
                          <w:sz w:val="18"/>
                          <w:szCs w:val="18"/>
                        </w:rPr>
                        <w:t xml:space="preserve">doing a variety of activities depending on ability. Some of us will be looking at ordering number this may be 1- 5 or 1-10. We will continue to work on knowing what each number means and securing our knowledge to show amounts for each number. </w:t>
                      </w:r>
                    </w:p>
                    <w:p w:rsidR="00000000" w:rsidP="00143E4E" w:rsidRDefault="00000000" w14:paraId="3D440339" w14:textId="77777777">
                      <w:pPr>
                        <w:spacing w:line="276" w:lineRule="auto"/>
                        <w:rPr>
                          <w:rFonts w:ascii="Century Gothic" w:hAnsi="Century Gothic"/>
                          <w:color w:val="000000"/>
                          <w:sz w:val="18"/>
                          <w:szCs w:val="18"/>
                        </w:rPr>
                      </w:pPr>
                      <w:proofErr w:type="spellStart"/>
                      <w:r>
                        <w:rPr>
                          <w:rFonts w:ascii="Century Gothic" w:hAnsi="Century Gothic"/>
                          <w:color w:val="000000"/>
                          <w:sz w:val="18"/>
                          <w:szCs w:val="18"/>
                        </w:rPr>
                        <w:t>Meanwhile,some</w:t>
                      </w:r>
                      <w:proofErr w:type="spellEnd"/>
                      <w:r>
                        <w:rPr>
                          <w:rFonts w:ascii="Century Gothic" w:hAnsi="Century Gothic"/>
                          <w:color w:val="000000"/>
                          <w:sz w:val="18"/>
                          <w:szCs w:val="18"/>
                        </w:rPr>
                        <w:t xml:space="preserve"> children will be looking at adding 2 numbers and recording this with minimal support. Once the children are secure in this we will start to look at practical subtraction, in a </w:t>
                      </w:r>
                      <w:proofErr w:type="spellStart"/>
                      <w:r>
                        <w:rPr>
                          <w:rFonts w:ascii="Century Gothic" w:hAnsi="Century Gothic"/>
                          <w:color w:val="000000"/>
                          <w:sz w:val="18"/>
                          <w:szCs w:val="18"/>
                        </w:rPr>
                        <w:t>non written</w:t>
                      </w:r>
                      <w:proofErr w:type="spellEnd"/>
                      <w:r>
                        <w:rPr>
                          <w:rFonts w:ascii="Century Gothic" w:hAnsi="Century Gothic"/>
                          <w:color w:val="000000"/>
                          <w:sz w:val="18"/>
                          <w:szCs w:val="18"/>
                        </w:rPr>
                        <w:t xml:space="preserve"> way. </w:t>
                      </w:r>
                      <w:proofErr w:type="spellStart"/>
                      <w:r>
                        <w:rPr>
                          <w:rFonts w:ascii="Century Gothic" w:hAnsi="Century Gothic"/>
                          <w:color w:val="000000"/>
                          <w:sz w:val="18"/>
                          <w:szCs w:val="18"/>
                        </w:rPr>
                        <w:t>e.g</w:t>
                      </w:r>
                      <w:proofErr w:type="spellEnd"/>
                      <w:r>
                        <w:rPr>
                          <w:rFonts w:ascii="Century Gothic" w:hAnsi="Century Gothic"/>
                          <w:color w:val="000000"/>
                          <w:sz w:val="18"/>
                          <w:szCs w:val="18"/>
                        </w:rPr>
                        <w:t xml:space="preserve"> removing items from a group. </w:t>
                      </w:r>
                    </w:p>
                    <w:p w:rsidR="00000000" w:rsidP="00143E4E" w:rsidRDefault="00000000" w14:paraId="753C6D02" w14:textId="77777777">
                      <w:pPr>
                        <w:spacing w:line="276" w:lineRule="auto"/>
                        <w:rPr>
                          <w:rFonts w:ascii="Century Gothic" w:hAnsi="Century Gothic"/>
                          <w:color w:val="000000"/>
                          <w:sz w:val="18"/>
                          <w:szCs w:val="18"/>
                        </w:rPr>
                      </w:pPr>
                      <w:r>
                        <w:rPr>
                          <w:rFonts w:ascii="Century Gothic" w:hAnsi="Century Gothic"/>
                          <w:color w:val="000000"/>
                          <w:sz w:val="18"/>
                          <w:szCs w:val="18"/>
                        </w:rPr>
                        <w:t xml:space="preserve">Everyone will continue to practice writing number formations.   </w:t>
                      </w:r>
                    </w:p>
                    <w:p w:rsidR="00000000" w:rsidP="00143E4E" w:rsidRDefault="00000000" w14:paraId="2A2ED49F" w14:textId="77777777">
                      <w:pPr>
                        <w:spacing w:line="276" w:lineRule="auto"/>
                        <w:rPr>
                          <w:rFonts w:ascii="Century Gothic" w:hAnsi="Century Gothic"/>
                          <w:sz w:val="18"/>
                          <w:szCs w:val="18"/>
                        </w:rPr>
                      </w:pPr>
                      <w:r>
                        <w:rPr>
                          <w:rFonts w:ascii="Century Gothic" w:hAnsi="Century Gothic"/>
                          <w:sz w:val="18"/>
                          <w:szCs w:val="18"/>
                        </w:rPr>
                        <w:t> </w:t>
                      </w:r>
                    </w:p>
                    <w:p w:rsidR="00000000" w:rsidP="00143E4E" w:rsidRDefault="00000000" w14:paraId="619FAB01" w14:textId="77777777">
                      <w:pPr>
                        <w:spacing w:line="276" w:lineRule="auto"/>
                        <w:rPr>
                          <w:rFonts w:ascii="Century Gothic" w:hAnsi="Century Gothic"/>
                          <w:sz w:val="18"/>
                          <w:szCs w:val="18"/>
                        </w:rPr>
                      </w:pPr>
                      <w:r>
                        <w:rPr>
                          <w:rFonts w:ascii="Century Gothic" w:hAnsi="Century Gothic"/>
                          <w:sz w:val="18"/>
                          <w:szCs w:val="18"/>
                        </w:rPr>
                        <w:t> </w:t>
                      </w:r>
                    </w:p>
                    <w:p w:rsidR="00000000" w:rsidP="00143E4E" w:rsidRDefault="00000000" w14:paraId="45703DFF" w14:textId="77777777">
                      <w:pPr>
                        <w:spacing w:line="276" w:lineRule="auto"/>
                        <w:rPr>
                          <w:rFonts w:ascii="Century Gothic" w:hAnsi="Century Gothic"/>
                          <w:sz w:val="14"/>
                          <w:szCs w:val="14"/>
                        </w:rPr>
                      </w:pPr>
                      <w:r>
                        <w:rPr>
                          <w:rFonts w:ascii="Century Gothic" w:hAnsi="Century Gothic"/>
                          <w:sz w:val="14"/>
                          <w:szCs w:val="14"/>
                        </w:rPr>
                        <w:t> </w:t>
                      </w:r>
                    </w:p>
                  </w:txbxContent>
                </v:textbox>
              </v:rect>
            </w:pict>
          </mc:Fallback>
        </mc:AlternateContent>
      </w:r>
      <w:r>
        <w:rPr>
          <w:noProof/>
        </w:rPr>
        <w:drawing>
          <wp:anchor distT="0" distB="0" distL="114300" distR="114300" simplePos="0" relativeHeight="251658252" behindDoc="0" locked="0" layoutInCell="1" allowOverlap="1" wp14:anchorId="7BEB28DE" wp14:editId="79C6516A">
            <wp:simplePos x="0" y="0"/>
            <wp:positionH relativeFrom="column">
              <wp:posOffset>6705600</wp:posOffset>
            </wp:positionH>
            <wp:positionV relativeFrom="paragraph">
              <wp:posOffset>482600</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AD98461" wp14:editId="457F4CB2">
            <wp:simplePos x="0" y="0"/>
            <wp:positionH relativeFrom="column">
              <wp:posOffset>3295650</wp:posOffset>
            </wp:positionH>
            <wp:positionV relativeFrom="paragraph">
              <wp:posOffset>915035</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05E6139D" wp14:editId="3FFBCDEF">
            <wp:simplePos x="0" y="0"/>
            <wp:positionH relativeFrom="column">
              <wp:posOffset>9705340</wp:posOffset>
            </wp:positionH>
            <wp:positionV relativeFrom="paragraph">
              <wp:posOffset>951865</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073D3112" w14:textId="5A096200" w:rsidR="4BD127D7" w:rsidRDefault="4BD127D7" w:rsidP="4BD127D7">
      <w:pPr>
        <w:rPr>
          <w:rFonts w:ascii="Century Gothic" w:hAnsi="Century Gothic"/>
          <w:b/>
          <w:bCs/>
        </w:rPr>
      </w:pPr>
    </w:p>
    <w:p w14:paraId="4E7D7363" w14:textId="6E4B629A" w:rsidR="4BD127D7" w:rsidRDefault="4BD127D7" w:rsidP="4BD127D7">
      <w:pPr>
        <w:rPr>
          <w:rFonts w:ascii="Century Gothic" w:hAnsi="Century Gothic"/>
          <w:b/>
          <w:bCs/>
        </w:rPr>
      </w:pPr>
    </w:p>
    <w:p w14:paraId="5186E476" w14:textId="13362BAF" w:rsidR="4BD127D7" w:rsidRDefault="4BD127D7" w:rsidP="4BD127D7">
      <w:pPr>
        <w:rPr>
          <w:rFonts w:ascii="Century Gothic" w:hAnsi="Century Gothic"/>
          <w:b/>
          <w:bCs/>
        </w:rPr>
      </w:pPr>
    </w:p>
    <w:p w14:paraId="1C09013B" w14:textId="6C14BF5E" w:rsidR="4BD127D7" w:rsidRDefault="4BD127D7" w:rsidP="4BD127D7">
      <w:pPr>
        <w:rPr>
          <w:rFonts w:ascii="Century Gothic" w:hAnsi="Century Gothic"/>
          <w:b/>
          <w:bCs/>
        </w:rPr>
      </w:pPr>
    </w:p>
    <w:p w14:paraId="4BC56704" w14:textId="3F49E5A8" w:rsidR="4BD127D7" w:rsidRDefault="4BD127D7" w:rsidP="4BD127D7">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7B9A4693" w:rsidR="000159B8" w:rsidRPr="000159B8" w:rsidRDefault="000159B8" w:rsidP="000159B8">
      <w:pPr>
        <w:pStyle w:val="ListParagraph"/>
        <w:numPr>
          <w:ilvl w:val="0"/>
          <w:numId w:val="2"/>
        </w:numPr>
        <w:rPr>
          <w:rFonts w:ascii="Century Gothic" w:hAnsi="Century Gothic"/>
        </w:rPr>
      </w:pPr>
      <w:r w:rsidRPr="4BD127D7">
        <w:rPr>
          <w:rFonts w:ascii="Century Gothic" w:hAnsi="Century Gothic"/>
        </w:rPr>
        <w:t>A reminder that we do PE on a</w:t>
      </w:r>
      <w:r w:rsidR="4CA9D9FD" w:rsidRPr="4BD127D7">
        <w:rPr>
          <w:rFonts w:ascii="Century Gothic" w:hAnsi="Century Gothic"/>
        </w:rPr>
        <w:t xml:space="preserve"> Monday and Tuesday</w:t>
      </w:r>
      <w:r w:rsidR="3C8E6D17" w:rsidRPr="4BD127D7">
        <w:rPr>
          <w:rFonts w:ascii="Century Gothic" w:hAnsi="Century Gothic"/>
        </w:rPr>
        <w:t>, for those children who want to change into PE kits, please bring</w:t>
      </w:r>
      <w:r w:rsidR="230C10DA" w:rsidRPr="4BD127D7">
        <w:rPr>
          <w:rFonts w:ascii="Century Gothic" w:hAnsi="Century Gothic"/>
        </w:rPr>
        <w:t xml:space="preserve"> </w:t>
      </w:r>
      <w:r w:rsidR="3C8E6D17" w:rsidRPr="4BD127D7">
        <w:rPr>
          <w:rFonts w:ascii="Century Gothic" w:hAnsi="Century Gothic"/>
        </w:rPr>
        <w:t>them in on these days.</w:t>
      </w:r>
    </w:p>
    <w:p w14:paraId="47D43439" w14:textId="64408702" w:rsidR="3C8E6D17" w:rsidRDefault="3C8E6D17" w:rsidP="7924BFCF">
      <w:pPr>
        <w:pStyle w:val="ListParagraph"/>
        <w:numPr>
          <w:ilvl w:val="0"/>
          <w:numId w:val="2"/>
        </w:numPr>
        <w:rPr>
          <w:rFonts w:ascii="Century Gothic" w:hAnsi="Century Gothic"/>
        </w:rPr>
      </w:pPr>
      <w:r w:rsidRPr="7924BFCF">
        <w:rPr>
          <w:rFonts w:ascii="Century Gothic" w:hAnsi="Century Gothic"/>
        </w:rPr>
        <w:t xml:space="preserve">We also have forest schools on a Friday afternoon until half term. </w:t>
      </w:r>
    </w:p>
    <w:p w14:paraId="1AC9C85A" w14:textId="38854B2A" w:rsidR="3C8E6D17" w:rsidRDefault="3C8E6D17" w:rsidP="7924BFCF">
      <w:pPr>
        <w:pStyle w:val="ListParagraph"/>
        <w:numPr>
          <w:ilvl w:val="0"/>
          <w:numId w:val="2"/>
        </w:numPr>
        <w:spacing w:line="259" w:lineRule="auto"/>
        <w:rPr>
          <w:rFonts w:ascii="Century Gothic" w:hAnsi="Century Gothic"/>
        </w:rPr>
      </w:pPr>
      <w:r w:rsidRPr="7924BFCF">
        <w:rPr>
          <w:rFonts w:ascii="Century Gothic" w:hAnsi="Century Gothic"/>
        </w:rPr>
        <w:t>We will use Dojo regularly to update you with photographs about what the children have been up to, please</w:t>
      </w:r>
      <w:r w:rsidR="20FE5005" w:rsidRPr="7924BFCF">
        <w:rPr>
          <w:rFonts w:ascii="Century Gothic" w:hAnsi="Century Gothic"/>
        </w:rPr>
        <w:t xml:space="preserve"> do engage with these posts and help us celebrate your children’s successes, it’s lovely to hear your feedback! </w:t>
      </w:r>
    </w:p>
    <w:p w14:paraId="61E4904B" w14:textId="72266626" w:rsidR="000159B8" w:rsidRPr="000159B8" w:rsidRDefault="000159B8" w:rsidP="000159B8">
      <w:pPr>
        <w:pStyle w:val="ListParagraph"/>
        <w:numPr>
          <w:ilvl w:val="0"/>
          <w:numId w:val="2"/>
        </w:numPr>
        <w:rPr>
          <w:rFonts w:ascii="Century Gothic" w:hAnsi="Century Gothic"/>
        </w:rPr>
      </w:pPr>
      <w:r w:rsidRPr="6C2623B7">
        <w:rPr>
          <w:rFonts w:ascii="Century Gothic" w:hAnsi="Century Gothic"/>
        </w:rPr>
        <w:t xml:space="preserve">If there are concern or </w:t>
      </w:r>
      <w:proofErr w:type="gramStart"/>
      <w:r w:rsidRPr="6C2623B7">
        <w:rPr>
          <w:rFonts w:ascii="Century Gothic" w:hAnsi="Century Gothic"/>
        </w:rPr>
        <w:t>queries</w:t>
      </w:r>
      <w:proofErr w:type="gramEnd"/>
      <w:r w:rsidRPr="6C2623B7">
        <w:rPr>
          <w:rFonts w:ascii="Century Gothic" w:hAnsi="Century Gothic"/>
        </w:rPr>
        <w:t xml:space="preserve"> please do not hesitate to contact myself through the school office, or arrange to book a time to meet with me. I am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15"/>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78FF" w14:textId="77777777" w:rsidR="00D51946" w:rsidRDefault="00D51946" w:rsidP="0058700C">
      <w:r>
        <w:separator/>
      </w:r>
    </w:p>
  </w:endnote>
  <w:endnote w:type="continuationSeparator" w:id="0">
    <w:p w14:paraId="7E96C4C3" w14:textId="77777777" w:rsidR="00D51946" w:rsidRDefault="00D51946" w:rsidP="0058700C">
      <w:r>
        <w:continuationSeparator/>
      </w:r>
    </w:p>
  </w:endnote>
  <w:endnote w:type="continuationNotice" w:id="1">
    <w:p w14:paraId="2B45A3E2" w14:textId="77777777" w:rsidR="00D51946" w:rsidRDefault="00D51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DA85" w14:textId="77777777" w:rsidR="00D51946" w:rsidRDefault="00D51946" w:rsidP="0058700C">
      <w:r>
        <w:separator/>
      </w:r>
    </w:p>
  </w:footnote>
  <w:footnote w:type="continuationSeparator" w:id="0">
    <w:p w14:paraId="664D4E38" w14:textId="77777777" w:rsidR="00D51946" w:rsidRDefault="00D51946" w:rsidP="0058700C">
      <w:r>
        <w:continuationSeparator/>
      </w:r>
    </w:p>
  </w:footnote>
  <w:footnote w:type="continuationNotice" w:id="1">
    <w:p w14:paraId="33D9B79F" w14:textId="77777777" w:rsidR="00D51946" w:rsidRDefault="00D51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BD" w14:textId="0910DDEA" w:rsidR="002F2490" w:rsidRDefault="0058700C" w:rsidP="002F2490">
    <w:pPr>
      <w:pStyle w:val="Header"/>
      <w:jc w:val="center"/>
    </w:pPr>
    <w:r>
      <w:rPr>
        <w:rFonts w:ascii="Century Gothic" w:hAnsi="Century Gothic"/>
        <w:lang w:val="en-US"/>
      </w:rPr>
      <w:t>S</w:t>
    </w:r>
    <w:r w:rsidR="002F2490">
      <w:rPr>
        <w:rFonts w:ascii="Century Gothic" w:hAnsi="Century Gothic"/>
        <w:lang w:val="en-US"/>
      </w:rPr>
      <w:t>ummer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01887">
    <w:abstractNumId w:val="1"/>
  </w:num>
  <w:num w:numId="2" w16cid:durableId="16796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0703E"/>
    <w:rsid w:val="000159B8"/>
    <w:rsid w:val="000819C2"/>
    <w:rsid w:val="000B5AB0"/>
    <w:rsid w:val="000E2744"/>
    <w:rsid w:val="000E5805"/>
    <w:rsid w:val="00115704"/>
    <w:rsid w:val="002173AF"/>
    <w:rsid w:val="00262E31"/>
    <w:rsid w:val="002A1C62"/>
    <w:rsid w:val="002E1C14"/>
    <w:rsid w:val="002F2490"/>
    <w:rsid w:val="003106A4"/>
    <w:rsid w:val="0031476E"/>
    <w:rsid w:val="003573EA"/>
    <w:rsid w:val="0037349F"/>
    <w:rsid w:val="00396074"/>
    <w:rsid w:val="003F6ABE"/>
    <w:rsid w:val="00415B0A"/>
    <w:rsid w:val="0042336E"/>
    <w:rsid w:val="00445D92"/>
    <w:rsid w:val="004A68F3"/>
    <w:rsid w:val="005211FC"/>
    <w:rsid w:val="005434FB"/>
    <w:rsid w:val="005805D6"/>
    <w:rsid w:val="0058700C"/>
    <w:rsid w:val="00594295"/>
    <w:rsid w:val="005D7326"/>
    <w:rsid w:val="00690CF3"/>
    <w:rsid w:val="006E51DF"/>
    <w:rsid w:val="00751A3C"/>
    <w:rsid w:val="007A30DB"/>
    <w:rsid w:val="007C5390"/>
    <w:rsid w:val="00814C35"/>
    <w:rsid w:val="00854E63"/>
    <w:rsid w:val="0088335D"/>
    <w:rsid w:val="00883607"/>
    <w:rsid w:val="008B33FB"/>
    <w:rsid w:val="008B386A"/>
    <w:rsid w:val="008B4E91"/>
    <w:rsid w:val="008E3931"/>
    <w:rsid w:val="00925E62"/>
    <w:rsid w:val="009A364D"/>
    <w:rsid w:val="009A4514"/>
    <w:rsid w:val="009E66A2"/>
    <w:rsid w:val="00A06465"/>
    <w:rsid w:val="00A53CE3"/>
    <w:rsid w:val="00AB7030"/>
    <w:rsid w:val="00AC44CC"/>
    <w:rsid w:val="00B10E75"/>
    <w:rsid w:val="00B3032A"/>
    <w:rsid w:val="00B3359D"/>
    <w:rsid w:val="00B728F8"/>
    <w:rsid w:val="00BF06B4"/>
    <w:rsid w:val="00BF44D5"/>
    <w:rsid w:val="00C11FDC"/>
    <w:rsid w:val="00C13BB0"/>
    <w:rsid w:val="00C15433"/>
    <w:rsid w:val="00C2404B"/>
    <w:rsid w:val="00C27ECF"/>
    <w:rsid w:val="00C30307"/>
    <w:rsid w:val="00C35BFF"/>
    <w:rsid w:val="00C7232C"/>
    <w:rsid w:val="00CC1A73"/>
    <w:rsid w:val="00D201B3"/>
    <w:rsid w:val="00D51946"/>
    <w:rsid w:val="00D917DC"/>
    <w:rsid w:val="00DB08C9"/>
    <w:rsid w:val="00DC7FE6"/>
    <w:rsid w:val="00E148CA"/>
    <w:rsid w:val="00E40C0C"/>
    <w:rsid w:val="00E41D98"/>
    <w:rsid w:val="00E62AB7"/>
    <w:rsid w:val="00E839CC"/>
    <w:rsid w:val="00EE1BD0"/>
    <w:rsid w:val="00F04D4F"/>
    <w:rsid w:val="00F16FEA"/>
    <w:rsid w:val="00F7635C"/>
    <w:rsid w:val="00F85F4C"/>
    <w:rsid w:val="00FA66F1"/>
    <w:rsid w:val="00FE62F2"/>
    <w:rsid w:val="07D8AE0D"/>
    <w:rsid w:val="1338F683"/>
    <w:rsid w:val="1D7A5859"/>
    <w:rsid w:val="20FE5005"/>
    <w:rsid w:val="2192440D"/>
    <w:rsid w:val="229AFCBC"/>
    <w:rsid w:val="230C10DA"/>
    <w:rsid w:val="26488B83"/>
    <w:rsid w:val="2F3E2E6E"/>
    <w:rsid w:val="3173B198"/>
    <w:rsid w:val="3190DD13"/>
    <w:rsid w:val="36C1621E"/>
    <w:rsid w:val="3B555A04"/>
    <w:rsid w:val="3C8E6D17"/>
    <w:rsid w:val="3D236B39"/>
    <w:rsid w:val="3DB56E77"/>
    <w:rsid w:val="4791E408"/>
    <w:rsid w:val="490168C5"/>
    <w:rsid w:val="4BD127D7"/>
    <w:rsid w:val="4BD1E438"/>
    <w:rsid w:val="4CA9D9FD"/>
    <w:rsid w:val="4FC56F94"/>
    <w:rsid w:val="55393530"/>
    <w:rsid w:val="5658D866"/>
    <w:rsid w:val="57BFE022"/>
    <w:rsid w:val="5EB07822"/>
    <w:rsid w:val="62446406"/>
    <w:rsid w:val="6B49FB12"/>
    <w:rsid w:val="6C2623B7"/>
    <w:rsid w:val="7924BFCF"/>
    <w:rsid w:val="7AFE9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elixprimaryscho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F9C14-0AB4-421F-9B6F-5A7BCBF69E31}">
  <ds:schemaRefs>
    <ds:schemaRef ds:uri="http://schemas.microsoft.com/sharepoint/v3/contenttype/forms"/>
  </ds:schemaRefs>
</ds:datastoreItem>
</file>

<file path=customXml/itemProps2.xml><?xml version="1.0" encoding="utf-8"?>
<ds:datastoreItem xmlns:ds="http://schemas.openxmlformats.org/officeDocument/2006/customXml" ds:itemID="{A0D4EC63-5FD9-4A34-BC21-D7D1DC981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95FDA-D5C6-402E-AFA9-0E4F0C3F958A}">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2025-05-15T15:09:00Z</dcterms:created>
  <dcterms:modified xsi:type="dcterms:W3CDTF">2025-05-15T15:09:00Z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